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6"/>
        <w:gridCol w:w="3741"/>
      </w:tblGrid>
      <w:tr w:rsidR="00480B29" w:rsidRPr="00480B29" w:rsidTr="00480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B29" w:rsidRPr="00480B29" w:rsidRDefault="00480B29" w:rsidP="00480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480B29" w:rsidRPr="00480B29" w:rsidRDefault="00480B29" w:rsidP="00480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ДОУ</w:t>
            </w:r>
          </w:p>
          <w:p w:rsidR="00480B29" w:rsidRPr="00480B29" w:rsidRDefault="00496B1E" w:rsidP="00480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5 от  28.05.</w:t>
            </w:r>
            <w:r w:rsidR="00480B29" w:rsidRPr="0048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0" w:type="auto"/>
            <w:vAlign w:val="center"/>
            <w:hideMark/>
          </w:tcPr>
          <w:p w:rsidR="00480B29" w:rsidRPr="00480B29" w:rsidRDefault="00480B29" w:rsidP="00480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80B29" w:rsidRDefault="00496B1E" w:rsidP="00480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ДС КВ №14</w:t>
            </w:r>
          </w:p>
          <w:p w:rsidR="00480B29" w:rsidRPr="00480B29" w:rsidRDefault="00496B1E" w:rsidP="00480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Северской МО Северский район </w:t>
            </w:r>
          </w:p>
          <w:p w:rsidR="00480B29" w:rsidRPr="00480B29" w:rsidRDefault="00496B1E" w:rsidP="00480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___________Л. Н. Дромиади</w:t>
            </w:r>
          </w:p>
          <w:p w:rsidR="00480B29" w:rsidRPr="00480B29" w:rsidRDefault="00480B29" w:rsidP="00480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______________2014г. </w:t>
            </w:r>
          </w:p>
        </w:tc>
      </w:tr>
    </w:tbl>
    <w:p w:rsidR="00496B1E" w:rsidRDefault="00496B1E" w:rsidP="00480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B1E" w:rsidRPr="00496B1E" w:rsidRDefault="00496B1E" w:rsidP="00496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0B29" w:rsidRPr="00496B1E" w:rsidRDefault="00480B29" w:rsidP="00496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6B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Педагогическом Совете</w:t>
      </w:r>
    </w:p>
    <w:p w:rsidR="00496B1E" w:rsidRPr="00496B1E" w:rsidRDefault="00480B29" w:rsidP="00496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6B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МБДОУ </w:t>
      </w:r>
      <w:r w:rsidR="00496B1E" w:rsidRPr="00496B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ДС КВ №14 ст. Северской МО Северский район</w:t>
      </w:r>
    </w:p>
    <w:p w:rsidR="00496B1E" w:rsidRDefault="00496B1E" w:rsidP="00480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29" w:rsidRPr="00496B1E" w:rsidRDefault="00496B1E" w:rsidP="00496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0B29" w:rsidRPr="00496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  положения.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1.1.Настоящее Положение  разработано для  муниципального бюджетного  дошкольного образо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 xml:space="preserve">вательного  учреждения   детского 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 xml:space="preserve"> сад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 xml:space="preserve">а комбинированного вида №14 станицы Северской муниципального образования Северский район 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ДОУ)    в соответствии  с Законом РФ «Об образовании в Российской федерации» (ст.26,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>п.4),  Уставом ДОУ.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1.2.Педагогический Совет –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образовательного и воспитательного  процесса,  повышения профессионального  мастерства  педагогических работников.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1.4.Изменения и дополнения  в настоящее положение  вносится Педагогическим Советом  и принимаются на его  заседании.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1.5.Срок данного положения не ограничен. Положение действует  до принятия нового.</w:t>
      </w:r>
    </w:p>
    <w:p w:rsid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0B29" w:rsidRPr="00496B1E" w:rsidRDefault="00480B29" w:rsidP="00496B1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2. Состав Педагогического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 xml:space="preserve"> совета, организация его работы</w:t>
      </w:r>
    </w:p>
    <w:p w:rsidR="00496B1E" w:rsidRDefault="00496B1E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2.1. В состав педагогич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>еского совета входят: заведующий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дошкольным учреждением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 xml:space="preserve">(председатель Совета), 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воспитатель, 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>воспитатели, музыкальный руководитель, педагог-психолог,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учитель-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логопед, инструктор по физической культуре.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 xml:space="preserve">2.2. На заседания педагогического совета могут быть приглашены представители общественных организаций, учителя школ, родители 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воспитанников дошкольного учреждения. Лица, приглашенные на заседание педагогического совета, пользуются правом совещательного голоса. 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2.3. Педагогический совет работает по годовому плану.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2.4. Заседания педагогического совета созываются согласно годовому плану, но не реже 4 раз в год. На обсуждение выносится не более 3-4 вопросов, педагогический совет проводится в нерабочее время.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 xml:space="preserve">2.5. Решение педагогического совета считается принятым, если за него проголосовало не менее половины присутствующих. Решение, принятое в пределах компетенции педагогического совета и не противоречащее законодательству, является обязательным. 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2.6. Решения должны носить конкретный характер с указанием сроков проведения мероприятий и ответственных за их выполнение.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2.7. Организацию работы по выполнению решений педагогического совета осуществляет заведующий дошкольным учреждением, который привлекает к этой работе педагогический коллектив и общественные организации. На очередных заседаниях педагогического совета заве​дующий дошкольным учреждением докладывает о реализации принятых решений.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2.8. Заведующий дошкольным учреждением, в случае несогласия с решением педагогического совета, приостанавливает проведение решения в жизнь и доводит это до сведения Комитета по образованию района.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2.9. Члены педагогического совета имеют право вносить на рассмот​рение совета вопросы, связанные с улучшением работы дошкольного учреждения.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2.10. Каждый член педагогического совета обязан посещать все его заседания, активно участвовать в подготовке и работе совета, своевре​менно и полностью выполнять принятые решения.</w:t>
      </w:r>
    </w:p>
    <w:p w:rsidR="00496B1E" w:rsidRDefault="00496B1E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B29" w:rsidRPr="00496B1E" w:rsidRDefault="00480B29" w:rsidP="00496B1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3.    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педагогического совета</w:t>
      </w:r>
    </w:p>
    <w:p w:rsidR="00496B1E" w:rsidRDefault="00496B1E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3.1.Педагогический совет: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обсуждает и принимает локальные акты ДОУ, касающиеся педагогической деятельности, решает вопрос о внесении  в них необходимых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  и дополнений в т.ч.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>: Положение о Педагогическом Совете, Положение об аттестации педагогических работников, Положение о профессиональной этике педагога, Положение о порядке проведения самообследования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 - выбирает образовательные программы,  образовательные и  воспитательные методики,  технологии для использования в педагогическом процессе ДОУ;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обсуждает и рекомендует  к утверждению проект годового плана ДОУ;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обсуждает вопросы содержания, форм и методов образовательного процесса, планирования педагогической деятельности ДОУ;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организует выявление, обобщение, распространение, внедрение  передового педагогического опыта среди педагогических  работников ДОУ;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рассматривает  вопросы повышен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>ия квалификации, переподготовки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>, аттестации педагогических кадров;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рассматривает  вопросы  организации  дополнительных образовательных услуг воспитанникам ( в т.ч. платных) по дополнительным образовательным программам;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заслушивает отчеты   заведующего  о создании условий для реализации общеобразовательных программ ДОУ;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подводит итоги деятельности ДОУ за учебный год;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заслушивает информацию, отчеты педагогических и медицинских работников о состоянии  здоровья детей, ходе реализации образовательных и  воспитательных  программ, отчеты о самообразовании педагогов;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 - заслушивает доклады, информацию представителей  организаций и учреждений, взаимодействующих с ДОУ по вопросам образования и оздоровления воспитанников, в том  числе о проверке  состояния образовательного процесса, соблюдения санитарно-гигиенического режима ДОУ, об охране труда и здоровья воспитанников;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контролирует выполнение ранее принятых решений педагогического совета;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организует изучение  и обсуждение нормативно-правовых  документов в области общего и дошкольного  образования;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 -  принимает решения об изменении образовательных прогр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>амм (отдельных разделов,  тем)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>, о  корректировке сроков освоения образовательных программ, об изучении дополнительных  разделов и других образовательных программ;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 xml:space="preserve">- утверждает характеристики  и 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>принимает решения о награждении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>, поощрении педагогических работников ДОУ.</w:t>
      </w:r>
    </w:p>
    <w:p w:rsid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0B29" w:rsidRPr="00496B1E" w:rsidRDefault="00496B1E" w:rsidP="00496B1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     Права</w:t>
      </w:r>
    </w:p>
    <w:p w:rsidR="00496B1E" w:rsidRDefault="00496B1E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4.1. Педагогический совет ДОУ имеет право: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участвовать в управлении ДОУ;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выходить с предложениями  и заявлениями на ДОУ, в органы муниципальной и государственной власти, в общественные  организации;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 - педагогический совет  организует  взаимодействие с другими органами самоуправления  ДОУ, Общим собранием, Советом ДОУ, Советом родителей; Комиссией по урегулированию споров между участниками образовательных отношений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- через участие  представителей  педагогического совета в заседаниях других органом самоуправления и представлении на  ознакомление  материалов, разработанных на заседании педагогического совета;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  4.2. Каждый член педагогического совета имеет право: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 - потребовать  обсуждение  педагогическим советом  любого вопроса, касающегося педагогической деятельности ДОУ, если его предложение поддержит не менее одной трети членов педагогического совета;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 - при несогласии с решением педагогического совета высказ</w:t>
      </w:r>
      <w:r w:rsidR="00496B1E">
        <w:rPr>
          <w:rFonts w:ascii="Times New Roman" w:hAnsi="Times New Roman" w:cs="Times New Roman"/>
          <w:sz w:val="28"/>
          <w:szCs w:val="28"/>
          <w:lang w:eastAsia="ru-RU"/>
        </w:rPr>
        <w:t>ать свое  мотивированное мнение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>, которое должно быт внесено в протокол.</w:t>
      </w:r>
    </w:p>
    <w:p w:rsidR="00496B1E" w:rsidRDefault="00496B1E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B29" w:rsidRPr="00496B1E" w:rsidRDefault="00480B29" w:rsidP="00496B1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5.Делопроизводство педагогического Совета</w:t>
      </w:r>
    </w:p>
    <w:p w:rsidR="00496B1E" w:rsidRDefault="00496B1E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5.1 . Педагогический совет избирает из своего состава секретаря сроком на один год для ведения протокола.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совета и секретарем.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5.2 . Нумерация протоколов ведется от начала учебного года.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5.3. Книга протоколов педагогического совета ДОУ входит в номенклатуру дел, хранится в учреждении постоянно и передается по акту.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5.4. Книга протоколов педагогического совета ДОУ пронумеровывается постранично, прошнуровывается, скрепляется подписью и печатью ДОУ.</w:t>
      </w:r>
    </w:p>
    <w:p w:rsidR="00480B29" w:rsidRPr="00496B1E" w:rsidRDefault="00480B29" w:rsidP="00496B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B1E">
        <w:rPr>
          <w:rFonts w:ascii="Times New Roman" w:hAnsi="Times New Roman" w:cs="Times New Roman"/>
          <w:sz w:val="28"/>
          <w:szCs w:val="28"/>
          <w:lang w:eastAsia="ru-RU"/>
        </w:rPr>
        <w:t>5.5 Протоколы педагогических советов и материалы к ни</w:t>
      </w:r>
      <w:r w:rsidR="00017BA5">
        <w:rPr>
          <w:rFonts w:ascii="Times New Roman" w:hAnsi="Times New Roman" w:cs="Times New Roman"/>
          <w:sz w:val="28"/>
          <w:szCs w:val="28"/>
          <w:lang w:eastAsia="ru-RU"/>
        </w:rPr>
        <w:t>м хранятся в кабинете заведующего</w:t>
      </w:r>
      <w:r w:rsidRPr="00496B1E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учреждения.</w:t>
      </w:r>
    </w:p>
    <w:p w:rsidR="008B3E46" w:rsidRPr="00496B1E" w:rsidRDefault="008B3E46" w:rsidP="00496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3E46" w:rsidRPr="00496B1E" w:rsidSect="008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B29"/>
    <w:rsid w:val="00017BA5"/>
    <w:rsid w:val="00172382"/>
    <w:rsid w:val="00480B29"/>
    <w:rsid w:val="00496B1E"/>
    <w:rsid w:val="008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0B29"/>
  </w:style>
  <w:style w:type="paragraph" w:customStyle="1" w:styleId="p10">
    <w:name w:val="p10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80B29"/>
  </w:style>
  <w:style w:type="paragraph" w:customStyle="1" w:styleId="p12">
    <w:name w:val="p12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80B29"/>
  </w:style>
  <w:style w:type="paragraph" w:customStyle="1" w:styleId="p17">
    <w:name w:val="p17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80B29"/>
  </w:style>
  <w:style w:type="character" w:customStyle="1" w:styleId="s5">
    <w:name w:val="s5"/>
    <w:basedOn w:val="a0"/>
    <w:rsid w:val="00480B29"/>
  </w:style>
  <w:style w:type="paragraph" w:customStyle="1" w:styleId="p18">
    <w:name w:val="p18"/>
    <w:basedOn w:val="a"/>
    <w:rsid w:val="0048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80B29"/>
  </w:style>
  <w:style w:type="paragraph" w:styleId="a3">
    <w:name w:val="No Spacing"/>
    <w:uiPriority w:val="1"/>
    <w:qFormat/>
    <w:rsid w:val="00496B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2015-08-02T14:56:00Z</dcterms:created>
  <dcterms:modified xsi:type="dcterms:W3CDTF">2015-08-02T17:04:00Z</dcterms:modified>
</cp:coreProperties>
</file>